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00865FC1">
              <w:rPr>
                <w:rFonts w:eastAsia="Times New Roman"/>
                <w:szCs w:val="24"/>
                <w:lang w:val="en-US" w:eastAsia="en-US"/>
              </w:rPr>
              <w:t>881 786</w:t>
            </w:r>
            <w:r w:rsidRPr="00A42A73">
              <w:rPr>
                <w:rFonts w:eastAsia="Times New Roman"/>
                <w:szCs w:val="24"/>
                <w:lang w:val="en-US" w:eastAsia="en-US"/>
              </w:rPr>
              <w:t xml:space="preserve">;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783AD8">
              <w:rPr>
                <w:rFonts w:eastAsia="Times New Roman"/>
                <w:szCs w:val="24"/>
                <w:lang w:eastAsia="en-US"/>
              </w:rPr>
              <w:t xml:space="preserve">Профил на купувача: </w:t>
            </w:r>
            <w:hyperlink r:id="rId9" w:history="1">
              <w:r w:rsidR="00783AD8" w:rsidRPr="00DB56F5">
                <w:rPr>
                  <w:rStyle w:val="ae"/>
                  <w:rFonts w:eastAsia="Times New Roman"/>
                  <w:szCs w:val="24"/>
                  <w:lang w:eastAsia="en-US"/>
                </w:rPr>
                <w:t>http://ruse-bg.eu/bg/displayzop/586/409/index.html</w:t>
              </w:r>
            </w:hyperlink>
            <w:r w:rsidR="00783AD8">
              <w:rPr>
                <w:rFonts w:eastAsia="Times New Roman"/>
                <w:szCs w:val="24"/>
                <w:lang w:eastAsia="en-US"/>
              </w:rPr>
              <w:t xml:space="preserve"> </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D94FD2" w:rsidRDefault="00A42A73" w:rsidP="00A42A73">
      <w:pPr>
        <w:spacing w:after="0"/>
        <w:jc w:val="center"/>
        <w:rPr>
          <w:rFonts w:eastAsia="Times New Roman"/>
          <w:szCs w:val="24"/>
        </w:rPr>
      </w:pPr>
    </w:p>
    <w:p w:rsidR="000A3147" w:rsidRPr="005E0ACB" w:rsidRDefault="005E0ACB" w:rsidP="00A42A73">
      <w:pPr>
        <w:spacing w:before="0" w:after="0"/>
        <w:jc w:val="center"/>
        <w:rPr>
          <w:rFonts w:eastAsia="Times New Roman"/>
          <w:szCs w:val="24"/>
          <w:lang w:val="en-US"/>
        </w:rPr>
      </w:pPr>
      <w:r w:rsidRPr="005E0ACB">
        <w:rPr>
          <w:lang w:eastAsia="en-US"/>
        </w:rPr>
        <w:t>Изпълнение на строителни и монтажни работи</w:t>
      </w:r>
      <w:r w:rsidRPr="005E0ACB">
        <w:rPr>
          <w:szCs w:val="24"/>
          <w:lang w:eastAsia="en-US"/>
        </w:rPr>
        <w:t xml:space="preserve"> на обект </w:t>
      </w:r>
      <w:r w:rsidRPr="005E0ACB">
        <w:rPr>
          <w:b/>
          <w:szCs w:val="24"/>
          <w:lang w:eastAsia="en-US"/>
        </w:rPr>
        <w:t>“</w:t>
      </w:r>
      <w:r w:rsidRPr="005E0ACB">
        <w:rPr>
          <w:b/>
          <w:lang w:eastAsia="en-US"/>
        </w:rPr>
        <w:t xml:space="preserve">Реконструкция на ул. „Потсдам“ и свързването й с пътен възел бул. „България“ – бул. „Липник“, гр. Русе – Етап </w:t>
      </w:r>
      <w:r w:rsidRPr="005E0ACB">
        <w:rPr>
          <w:b/>
          <w:lang w:val="en-US" w:eastAsia="en-US"/>
        </w:rPr>
        <w:t>I</w:t>
      </w:r>
      <w:r w:rsidRPr="005E0ACB">
        <w:rPr>
          <w:b/>
          <w:lang w:eastAsia="en-US"/>
        </w:rPr>
        <w:t xml:space="preserve">: Реконструкция на ул. „Потсдам“ в участъка на кръстовището и с ул. „Професор Баларев“, гр. Русе” </w:t>
      </w:r>
      <w:r w:rsidRPr="005E0ACB">
        <w:rPr>
          <w:szCs w:val="24"/>
          <w:lang w:eastAsia="en-US"/>
        </w:rPr>
        <w:t xml:space="preserve"> </w:t>
      </w:r>
      <w:r w:rsidRPr="005E0ACB">
        <w:rPr>
          <w:rFonts w:eastAsia="Times New Roman"/>
          <w:szCs w:val="24"/>
        </w:rPr>
        <w:t xml:space="preserve"> </w:t>
      </w:r>
    </w:p>
    <w:p w:rsidR="000A3147" w:rsidRPr="00D94FD2" w:rsidRDefault="000A3147" w:rsidP="00A42A73">
      <w:pPr>
        <w:spacing w:before="0" w:after="0"/>
        <w:jc w:val="center"/>
        <w:rPr>
          <w:rFonts w:eastAsia="Times New Roman"/>
          <w:szCs w:val="24"/>
        </w:rPr>
      </w:pPr>
    </w:p>
    <w:p w:rsidR="000A3147" w:rsidRPr="002B7B03" w:rsidRDefault="000A3147" w:rsidP="000A3147">
      <w:pPr>
        <w:spacing w:after="0"/>
        <w:jc w:val="center"/>
        <w:rPr>
          <w:rFonts w:eastAsia="Times New Roman"/>
          <w:b/>
          <w:color w:val="000000"/>
          <w:szCs w:val="24"/>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05167C" w:rsidP="00A42A73">
      <w:pPr>
        <w:tabs>
          <w:tab w:val="left" w:pos="3130"/>
        </w:tabs>
        <w:jc w:val="center"/>
        <w:rPr>
          <w:rFonts w:eastAsia="Times New Roman"/>
          <w:b/>
          <w:szCs w:val="24"/>
        </w:rPr>
      </w:pPr>
      <w:r>
        <w:rPr>
          <w:rFonts w:eastAsia="Times New Roman"/>
          <w:b/>
          <w:szCs w:val="24"/>
        </w:rPr>
        <w:t>Гр.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CB2E0F" w:rsidRPr="00CB2E0F">
        <w:rPr>
          <w:lang w:eastAsia="en-US"/>
        </w:rPr>
        <w:t>Изпълнение на строителни и монтажни работи</w:t>
      </w:r>
      <w:r w:rsidR="00CB2E0F" w:rsidRPr="00CB2E0F">
        <w:rPr>
          <w:szCs w:val="24"/>
          <w:lang w:eastAsia="en-US"/>
        </w:rPr>
        <w:t xml:space="preserve"> на обект </w:t>
      </w:r>
      <w:r w:rsidR="00CB2E0F" w:rsidRPr="00CB2E0F">
        <w:rPr>
          <w:b/>
          <w:szCs w:val="24"/>
          <w:lang w:eastAsia="en-US"/>
        </w:rPr>
        <w:t>“</w:t>
      </w:r>
      <w:r w:rsidR="00CB2E0F" w:rsidRPr="00CB2E0F">
        <w:rPr>
          <w:b/>
          <w:lang w:eastAsia="en-US"/>
        </w:rPr>
        <w:t xml:space="preserve">Реконструкция на ул. „Потсдам“ и свързването й с пътен възел бул. „България“ – бул. „Липник“, гр. Русе – Етап </w:t>
      </w:r>
      <w:r w:rsidR="00CB2E0F" w:rsidRPr="00CB2E0F">
        <w:rPr>
          <w:b/>
          <w:lang w:val="en-US" w:eastAsia="en-US"/>
        </w:rPr>
        <w:t>I</w:t>
      </w:r>
      <w:r w:rsidR="00CB2E0F" w:rsidRPr="00CB2E0F">
        <w:rPr>
          <w:b/>
          <w:lang w:eastAsia="en-US"/>
        </w:rPr>
        <w:t>: Реконструкция на ул. „Потсдам“ в участъка на кръстовището и с ул. „Професор Баларев“, гр. Русе”</w:t>
      </w:r>
      <w:r w:rsidRPr="0005167C">
        <w:rPr>
          <w:b/>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lastRenderedPageBreak/>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CB2E0F" w:rsidRPr="00CB2E0F">
        <w:rPr>
          <w:lang w:eastAsia="en-US"/>
        </w:rPr>
        <w:t>Изпълнение на строителни и монтажни работи</w:t>
      </w:r>
      <w:r w:rsidR="00CB2E0F" w:rsidRPr="00CB2E0F">
        <w:rPr>
          <w:szCs w:val="24"/>
          <w:lang w:eastAsia="en-US"/>
        </w:rPr>
        <w:t xml:space="preserve"> на обект </w:t>
      </w:r>
      <w:r w:rsidR="00CB2E0F" w:rsidRPr="00CB2E0F">
        <w:rPr>
          <w:b/>
          <w:szCs w:val="24"/>
          <w:lang w:eastAsia="en-US"/>
        </w:rPr>
        <w:t>“</w:t>
      </w:r>
      <w:r w:rsidR="00CB2E0F" w:rsidRPr="00CB2E0F">
        <w:rPr>
          <w:b/>
          <w:lang w:eastAsia="en-US"/>
        </w:rPr>
        <w:t xml:space="preserve">Реконструкция на ул. „Потсдам“ и свързването й с пътен възел бул. „България“ – бул. „Липник“, гр. Русе – Етап </w:t>
      </w:r>
      <w:r w:rsidR="00CB2E0F" w:rsidRPr="00CB2E0F">
        <w:rPr>
          <w:b/>
          <w:lang w:val="en-US" w:eastAsia="en-US"/>
        </w:rPr>
        <w:t>I</w:t>
      </w:r>
      <w:r w:rsidR="00CB2E0F" w:rsidRPr="00CB2E0F">
        <w:rPr>
          <w:b/>
          <w:lang w:eastAsia="en-US"/>
        </w:rPr>
        <w:t xml:space="preserve">: Реконструкция на ул. „Потсдам“ в участъка на кръстовището и с ул. „Професор Баларев“, гр. Русе” </w:t>
      </w:r>
      <w:r w:rsidR="00CB2E0F" w:rsidRPr="00CB2E0F">
        <w:rPr>
          <w:szCs w:val="24"/>
          <w:lang w:eastAsia="en-US"/>
        </w:rPr>
        <w:t xml:space="preserve"> </w:t>
      </w:r>
      <w:r w:rsidR="00CB2E0F" w:rsidRPr="00CB2E0F">
        <w:rPr>
          <w:rFonts w:eastAsia="Times New Roman"/>
          <w:szCs w:val="24"/>
        </w:rPr>
        <w:t xml:space="preserve"> </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Default="0047172B" w:rsidP="00CB2E0F">
      <w:pPr>
        <w:spacing w:after="0"/>
        <w:rPr>
          <w:b/>
          <w:szCs w:val="24"/>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CB2E0F" w:rsidRPr="00CB2E0F">
        <w:rPr>
          <w:lang w:eastAsia="en-US"/>
        </w:rPr>
        <w:t>Изпълнение на строителни и монтажни работи</w:t>
      </w:r>
      <w:r w:rsidR="00CB2E0F" w:rsidRPr="00CB2E0F">
        <w:rPr>
          <w:szCs w:val="24"/>
          <w:lang w:eastAsia="en-US"/>
        </w:rPr>
        <w:t xml:space="preserve"> на обект </w:t>
      </w:r>
      <w:r w:rsidR="00CB2E0F" w:rsidRPr="00CB2E0F">
        <w:rPr>
          <w:b/>
          <w:szCs w:val="24"/>
          <w:lang w:eastAsia="en-US"/>
        </w:rPr>
        <w:t>“</w:t>
      </w:r>
      <w:r w:rsidR="00CB2E0F" w:rsidRPr="00CB2E0F">
        <w:rPr>
          <w:b/>
          <w:lang w:eastAsia="en-US"/>
        </w:rPr>
        <w:t xml:space="preserve">Реконструкция на ул. „Потсдам“ и свързването й с пътен възел бул. „България“ – бул. „Липник“, гр. Русе – Етап </w:t>
      </w:r>
      <w:r w:rsidR="00CB2E0F" w:rsidRPr="00CB2E0F">
        <w:rPr>
          <w:b/>
          <w:lang w:val="en-US" w:eastAsia="en-US"/>
        </w:rPr>
        <w:t>I</w:t>
      </w:r>
      <w:r w:rsidR="00CB2E0F" w:rsidRPr="00CB2E0F">
        <w:rPr>
          <w:b/>
          <w:lang w:eastAsia="en-US"/>
        </w:rPr>
        <w:t xml:space="preserve">: Реконструкция на ул. „Потсдам“ в участъка на кръстовището и с ул. „Професор Баларев“, гр. Русе” </w:t>
      </w:r>
      <w:r w:rsidR="00CB2E0F" w:rsidRPr="00CB2E0F">
        <w:rPr>
          <w:szCs w:val="24"/>
          <w:lang w:eastAsia="en-US"/>
        </w:rPr>
        <w:t xml:space="preserve"> </w:t>
      </w:r>
      <w:r w:rsidR="00CB2E0F" w:rsidRPr="00CB2E0F">
        <w:rPr>
          <w:rFonts w:eastAsia="Times New Roman"/>
          <w:szCs w:val="24"/>
        </w:rPr>
        <w:t xml:space="preserve"> </w:t>
      </w: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CB2E0F" w:rsidRDefault="00E95486" w:rsidP="00CB2E0F">
      <w:pPr>
        <w:spacing w:after="0"/>
        <w:rPr>
          <w:rFonts w:eastAsia="Times New Roman"/>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CB2E0F" w:rsidRPr="00CB2E0F">
        <w:rPr>
          <w:lang w:eastAsia="en-US"/>
        </w:rPr>
        <w:t>Изпълнение на строителни и монтажни работи</w:t>
      </w:r>
      <w:r w:rsidR="00CB2E0F" w:rsidRPr="00CB2E0F">
        <w:rPr>
          <w:szCs w:val="24"/>
          <w:lang w:eastAsia="en-US"/>
        </w:rPr>
        <w:t xml:space="preserve"> на обект </w:t>
      </w:r>
      <w:r w:rsidR="00CB2E0F" w:rsidRPr="00CB2E0F">
        <w:rPr>
          <w:b/>
          <w:szCs w:val="24"/>
          <w:lang w:eastAsia="en-US"/>
        </w:rPr>
        <w:t>“</w:t>
      </w:r>
      <w:r w:rsidR="00CB2E0F" w:rsidRPr="00CB2E0F">
        <w:rPr>
          <w:b/>
          <w:lang w:eastAsia="en-US"/>
        </w:rPr>
        <w:t xml:space="preserve">Реконструкция на ул. „Потсдам“ и свързването й с пътен възел бул. „България“ – бул. „Липник“, гр. Русе – Етап </w:t>
      </w:r>
      <w:r w:rsidR="00CB2E0F" w:rsidRPr="00CB2E0F">
        <w:rPr>
          <w:b/>
          <w:lang w:val="en-US" w:eastAsia="en-US"/>
        </w:rPr>
        <w:t>I</w:t>
      </w:r>
      <w:r w:rsidR="00CB2E0F" w:rsidRPr="00CB2E0F">
        <w:rPr>
          <w:b/>
          <w:lang w:eastAsia="en-US"/>
        </w:rPr>
        <w:t xml:space="preserve">: Реконструкция на ул. „Потсдам“ в участъка на кръстовището и с ул. „Професор Баларев“, гр. Русе” </w:t>
      </w:r>
      <w:r w:rsidR="00CB2E0F" w:rsidRPr="00CB2E0F">
        <w:rPr>
          <w:szCs w:val="24"/>
          <w:lang w:eastAsia="en-US"/>
        </w:rPr>
        <w:t xml:space="preserve"> </w:t>
      </w:r>
      <w:r w:rsidR="00CB2E0F" w:rsidRPr="00CB2E0F">
        <w:rPr>
          <w:rFonts w:eastAsia="Times New Roman"/>
          <w:szCs w:val="24"/>
        </w:rPr>
        <w:t xml:space="preserve"> </w:t>
      </w:r>
    </w:p>
    <w:p w:rsidR="00CB2E0F" w:rsidRDefault="00CB2E0F" w:rsidP="00CB2E0F">
      <w:pPr>
        <w:spacing w:after="0"/>
        <w:rPr>
          <w:rFonts w:eastAsia="Times New Roman"/>
          <w:szCs w:val="24"/>
        </w:rPr>
      </w:pPr>
    </w:p>
    <w:p w:rsidR="0047172B" w:rsidRPr="003B45B0" w:rsidRDefault="0047172B" w:rsidP="00CB2E0F">
      <w:pPr>
        <w:spacing w:after="0"/>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CB2E0F" w:rsidRPr="00CB2E0F">
        <w:rPr>
          <w:lang w:eastAsia="en-US"/>
        </w:rPr>
        <w:t>Изпълнение на строителни и монтажни работи</w:t>
      </w:r>
      <w:r w:rsidR="00CB2E0F" w:rsidRPr="00CB2E0F">
        <w:rPr>
          <w:szCs w:val="24"/>
          <w:lang w:eastAsia="en-US"/>
        </w:rPr>
        <w:t xml:space="preserve"> на обект </w:t>
      </w:r>
      <w:r w:rsidR="00CB2E0F" w:rsidRPr="00CB2E0F">
        <w:rPr>
          <w:b/>
          <w:szCs w:val="24"/>
          <w:lang w:eastAsia="en-US"/>
        </w:rPr>
        <w:t>“</w:t>
      </w:r>
      <w:r w:rsidR="00CB2E0F" w:rsidRPr="00CB2E0F">
        <w:rPr>
          <w:b/>
          <w:lang w:eastAsia="en-US"/>
        </w:rPr>
        <w:t xml:space="preserve">Реконструкция на ул. „Потсдам“ и свързването й с пътен възел бул. „България“ – бул. „Липник“, гр. Русе – Етап </w:t>
      </w:r>
      <w:r w:rsidR="00CB2E0F" w:rsidRPr="00CB2E0F">
        <w:rPr>
          <w:b/>
          <w:lang w:val="en-US" w:eastAsia="en-US"/>
        </w:rPr>
        <w:t>I</w:t>
      </w:r>
      <w:r w:rsidR="00CB2E0F" w:rsidRPr="00CB2E0F">
        <w:rPr>
          <w:b/>
          <w:lang w:eastAsia="en-US"/>
        </w:rPr>
        <w:t xml:space="preserve">: Реконструкция на ул. „Потсдам“ в участъка на кръстовището и с ул. „Професор Баларев“, гр. Русе” </w:t>
      </w:r>
      <w:r w:rsidR="00CB2E0F" w:rsidRPr="00CB2E0F">
        <w:rPr>
          <w:szCs w:val="24"/>
          <w:lang w:eastAsia="en-US"/>
        </w:rPr>
        <w:t xml:space="preserve"> </w:t>
      </w:r>
      <w:r w:rsidR="00CB2E0F" w:rsidRPr="00CB2E0F">
        <w:rPr>
          <w:rFonts w:eastAsia="Times New Roman"/>
          <w:szCs w:val="24"/>
        </w:rPr>
        <w:t xml:space="preserve"> </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1D304C" w:rsidRDefault="00D62A46" w:rsidP="001D304C">
      <w:pPr>
        <w:spacing w:after="0"/>
        <w:rPr>
          <w:rFonts w:eastAsia="Times New Roman"/>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1D304C" w:rsidRPr="001D304C">
        <w:rPr>
          <w:lang w:eastAsia="en-US"/>
        </w:rPr>
        <w:t>Изпълнение на строителни и монтажни работи</w:t>
      </w:r>
      <w:r w:rsidR="001D304C" w:rsidRPr="001D304C">
        <w:rPr>
          <w:szCs w:val="24"/>
          <w:lang w:eastAsia="en-US"/>
        </w:rPr>
        <w:t xml:space="preserve"> на обект </w:t>
      </w:r>
      <w:r w:rsidR="001D304C" w:rsidRPr="001D304C">
        <w:rPr>
          <w:b/>
          <w:szCs w:val="24"/>
          <w:lang w:eastAsia="en-US"/>
        </w:rPr>
        <w:t>“</w:t>
      </w:r>
      <w:r w:rsidR="001D304C" w:rsidRPr="001D304C">
        <w:rPr>
          <w:b/>
          <w:lang w:eastAsia="en-US"/>
        </w:rPr>
        <w:t xml:space="preserve">Реконструкция на ул. „Потсдам“ и свързването й с пътен възел бул. „България“ – бул. „Липник“, гр. Русе – Етап </w:t>
      </w:r>
      <w:r w:rsidR="001D304C" w:rsidRPr="001D304C">
        <w:rPr>
          <w:b/>
          <w:lang w:val="en-US" w:eastAsia="en-US"/>
        </w:rPr>
        <w:t>I</w:t>
      </w:r>
      <w:r w:rsidR="001D304C" w:rsidRPr="001D304C">
        <w:rPr>
          <w:b/>
          <w:lang w:eastAsia="en-US"/>
        </w:rPr>
        <w:t xml:space="preserve">: Реконструкция на ул. „Потсдам“ в участъка на кръстовището и с ул. „Професор Баларев“, гр. Русе” </w:t>
      </w:r>
      <w:r w:rsidR="001D304C" w:rsidRPr="001D304C">
        <w:rPr>
          <w:szCs w:val="24"/>
          <w:lang w:eastAsia="en-US"/>
        </w:rPr>
        <w:t xml:space="preserve"> </w:t>
      </w:r>
      <w:r w:rsidR="001D304C" w:rsidRPr="001D304C">
        <w:rPr>
          <w:rFonts w:eastAsia="Times New Roman"/>
          <w:szCs w:val="24"/>
        </w:rPr>
        <w:t xml:space="preserve"> </w:t>
      </w:r>
    </w:p>
    <w:p w:rsidR="001D304C" w:rsidRDefault="001D304C" w:rsidP="001D304C">
      <w:pPr>
        <w:spacing w:after="0"/>
        <w:rPr>
          <w:rFonts w:eastAsia="Times New Roman"/>
          <w:szCs w:val="24"/>
        </w:rPr>
      </w:pPr>
    </w:p>
    <w:p w:rsidR="00DE5A9B" w:rsidRPr="00030F3B" w:rsidRDefault="00DE5A9B" w:rsidP="001D304C">
      <w:pPr>
        <w:spacing w:after="0"/>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8442DC" w:rsidRPr="00781C56" w:rsidRDefault="008442DC" w:rsidP="008442DC">
      <w:pPr>
        <w:spacing w:before="0" w:after="0"/>
        <w:jc w:val="center"/>
        <w:rPr>
          <w:rFonts w:eastAsia="Times New Roman"/>
          <w:b/>
          <w:szCs w:val="24"/>
        </w:rPr>
      </w:pPr>
      <w:r w:rsidRPr="00030F3B">
        <w:rPr>
          <w:rFonts w:eastAsia="Times New Roman"/>
          <w:b/>
          <w:szCs w:val="24"/>
        </w:rPr>
        <w:t xml:space="preserve">за </w:t>
      </w:r>
      <w:r>
        <w:rPr>
          <w:rFonts w:eastAsia="Times New Roman"/>
          <w:b/>
          <w:szCs w:val="24"/>
        </w:rPr>
        <w:t xml:space="preserve">удостоверяване наличието на Удостоверение </w:t>
      </w:r>
      <w:r w:rsidR="00781C56">
        <w:rPr>
          <w:rFonts w:eastAsia="Times New Roman"/>
          <w:b/>
          <w:szCs w:val="24"/>
        </w:rPr>
        <w:t xml:space="preserve">за покриване на изискванията за </w:t>
      </w:r>
      <w:r w:rsidR="00781C56" w:rsidRPr="00781C56">
        <w:rPr>
          <w:rFonts w:eastAsia="Times New Roman"/>
          <w:b/>
          <w:bCs/>
          <w:color w:val="000000"/>
          <w:szCs w:val="24"/>
        </w:rPr>
        <w:t>Правоспособност за упражняване на професионална дейност /т.3.1. от Обявата за обществена поръчка/</w:t>
      </w:r>
    </w:p>
    <w:p w:rsidR="008442DC" w:rsidRPr="00781C56" w:rsidRDefault="008442DC" w:rsidP="00FA02FF">
      <w:pPr>
        <w:spacing w:before="0" w:after="0"/>
        <w:ind w:right="50"/>
        <w:rPr>
          <w:rFonts w:eastAsia="Times New Roman"/>
          <w:color w:val="000000"/>
          <w:szCs w:val="24"/>
          <w:lang w:eastAsia="en-US"/>
        </w:rPr>
      </w:pPr>
    </w:p>
    <w:p w:rsidR="00E86990" w:rsidRDefault="00E86990" w:rsidP="00FA02FF">
      <w:pPr>
        <w:spacing w:before="0" w:after="0"/>
        <w:ind w:right="50"/>
        <w:rPr>
          <w:rFonts w:eastAsia="Times New Roman"/>
          <w:color w:val="000000"/>
          <w:szCs w:val="24"/>
          <w:lang w:eastAsia="en-US"/>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A02FF" w:rsidRPr="00B0179B" w:rsidRDefault="00FA02FF" w:rsidP="00FA02FF">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A02FF" w:rsidRPr="00B0179B" w:rsidRDefault="00FA02FF" w:rsidP="00FA02FF">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A02FF" w:rsidRPr="00E95486" w:rsidRDefault="00FA02FF" w:rsidP="00FA02FF">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05167C" w:rsidRDefault="00FA02FF" w:rsidP="00FA02FF">
      <w:pPr>
        <w:spacing w:after="0"/>
        <w:rPr>
          <w:rFonts w:eastAsia="Times New Roman"/>
          <w:b/>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обществена поръчка с предмет:</w:t>
      </w:r>
      <w:r w:rsidRPr="001B586A">
        <w:rPr>
          <w:rFonts w:eastAsia="Times New Roman"/>
          <w:color w:val="000000"/>
          <w:szCs w:val="24"/>
          <w:lang w:val="en-US" w:eastAsia="en-US"/>
        </w:rPr>
        <w:t xml:space="preserve"> </w:t>
      </w:r>
      <w:r w:rsidR="001D304C" w:rsidRPr="001D304C">
        <w:rPr>
          <w:lang w:eastAsia="en-US"/>
        </w:rPr>
        <w:t>Изпълнение на строителни и монтажни работи</w:t>
      </w:r>
      <w:r w:rsidR="001D304C" w:rsidRPr="001D304C">
        <w:rPr>
          <w:szCs w:val="24"/>
          <w:lang w:eastAsia="en-US"/>
        </w:rPr>
        <w:t xml:space="preserve"> на обект </w:t>
      </w:r>
      <w:r w:rsidR="001D304C" w:rsidRPr="001D304C">
        <w:rPr>
          <w:b/>
          <w:szCs w:val="24"/>
          <w:lang w:eastAsia="en-US"/>
        </w:rPr>
        <w:t>“</w:t>
      </w:r>
      <w:r w:rsidR="001D304C" w:rsidRPr="001D304C">
        <w:rPr>
          <w:b/>
          <w:lang w:eastAsia="en-US"/>
        </w:rPr>
        <w:t xml:space="preserve">Реконструкция на ул. „Потсдам“ и свързването й с пътен възел бул. „България“ – бул. „Липник“, гр. Русе – Етап </w:t>
      </w:r>
      <w:r w:rsidR="001D304C" w:rsidRPr="001D304C">
        <w:rPr>
          <w:b/>
          <w:lang w:val="en-US" w:eastAsia="en-US"/>
        </w:rPr>
        <w:t>I</w:t>
      </w:r>
      <w:r w:rsidR="001D304C" w:rsidRPr="001D304C">
        <w:rPr>
          <w:b/>
          <w:lang w:eastAsia="en-US"/>
        </w:rPr>
        <w:t xml:space="preserve">: Реконструкция на ул. „Потсдам“ в участъка на кръстовището и с ул. „Професор Баларев“, гр. Русе” </w:t>
      </w:r>
      <w:r w:rsidR="001D304C" w:rsidRPr="001D304C">
        <w:rPr>
          <w:szCs w:val="24"/>
          <w:lang w:eastAsia="en-US"/>
        </w:rPr>
        <w:t xml:space="preserve"> </w:t>
      </w:r>
      <w:r w:rsidR="001D304C" w:rsidRPr="001D304C">
        <w:rPr>
          <w:rFonts w:eastAsia="Times New Roman"/>
          <w:szCs w:val="24"/>
        </w:rPr>
        <w:t xml:space="preserve"> </w:t>
      </w:r>
    </w:p>
    <w:p w:rsidR="008442DC" w:rsidRPr="00030F3B" w:rsidRDefault="008442DC" w:rsidP="008442DC">
      <w:pPr>
        <w:spacing w:before="0" w:after="0"/>
        <w:contextualSpacing/>
        <w:jc w:val="center"/>
        <w:rPr>
          <w:rFonts w:eastAsia="Times New Roman"/>
          <w:b/>
          <w:szCs w:val="24"/>
        </w:rPr>
      </w:pPr>
      <w:r w:rsidRPr="00030F3B">
        <w:rPr>
          <w:rFonts w:eastAsia="Times New Roman"/>
          <w:b/>
          <w:szCs w:val="24"/>
        </w:rPr>
        <w:t>ДЕКЛАРИРАМ, ЧЕ:</w:t>
      </w:r>
    </w:p>
    <w:p w:rsidR="008442DC" w:rsidRDefault="008442DC" w:rsidP="00FA02FF">
      <w:pPr>
        <w:spacing w:after="0"/>
        <w:rPr>
          <w:rFonts w:eastAsia="Times New Roman"/>
          <w:szCs w:val="24"/>
        </w:rPr>
      </w:pPr>
    </w:p>
    <w:p w:rsidR="009424DA" w:rsidRPr="00781C56" w:rsidRDefault="00410950" w:rsidP="009424DA">
      <w:pPr>
        <w:spacing w:after="0"/>
        <w:ind w:firstLine="425"/>
        <w:rPr>
          <w:rFonts w:eastAsia="Times New Roman"/>
          <w:szCs w:val="24"/>
        </w:rPr>
      </w:pPr>
      <w:r w:rsidRPr="00781C56">
        <w:rPr>
          <w:rFonts w:eastAsia="Times New Roman"/>
          <w:szCs w:val="24"/>
        </w:rPr>
        <w:t>Представляваното от мен дружество</w:t>
      </w:r>
      <w:r w:rsidR="009424DA" w:rsidRPr="00781C56">
        <w:rPr>
          <w:rFonts w:eastAsia="Times New Roman"/>
          <w:szCs w:val="24"/>
        </w:rPr>
        <w:t xml:space="preserve"> е вписано в Централния професионален регистър на строителите към </w:t>
      </w:r>
      <w:r w:rsidR="00781C56" w:rsidRPr="00781C56">
        <w:rPr>
          <w:bCs/>
          <w:szCs w:val="24"/>
          <w:lang w:eastAsia="en-US"/>
        </w:rPr>
        <w:t>Камарата на строителите</w:t>
      </w:r>
      <w:r w:rsidR="009424DA" w:rsidRPr="00781C56">
        <w:rPr>
          <w:rFonts w:eastAsia="Times New Roman"/>
          <w:szCs w:val="24"/>
        </w:rPr>
        <w:t xml:space="preserve"> за изпълнение на строителни обекти, както следва: </w:t>
      </w:r>
    </w:p>
    <w:p w:rsidR="009424DA" w:rsidRPr="00781C56" w:rsidRDefault="009424DA" w:rsidP="009424DA">
      <w:pPr>
        <w:spacing w:after="0"/>
        <w:ind w:firstLine="425"/>
        <w:rPr>
          <w:rFonts w:eastAsia="Times New Roman"/>
          <w:szCs w:val="24"/>
        </w:rPr>
      </w:pPr>
      <w:r w:rsidRPr="00781C56">
        <w:rPr>
          <w:rFonts w:eastAsia="Times New Roman"/>
          <w:szCs w:val="24"/>
        </w:rPr>
        <w:t>....................................................................................................................................................</w:t>
      </w:r>
    </w:p>
    <w:p w:rsidR="00FA02FF" w:rsidRPr="00781C56" w:rsidRDefault="009424DA" w:rsidP="009424DA">
      <w:pPr>
        <w:spacing w:after="0"/>
        <w:ind w:firstLine="425"/>
        <w:rPr>
          <w:rFonts w:eastAsia="Times New Roman"/>
          <w:szCs w:val="24"/>
        </w:rPr>
      </w:pPr>
      <w:r w:rsidRPr="00781C56">
        <w:rPr>
          <w:rFonts w:eastAsia="Times New Roman"/>
          <w:szCs w:val="24"/>
        </w:rPr>
        <w:t>....................................................................................................................................................</w:t>
      </w:r>
    </w:p>
    <w:p w:rsidR="009424DA" w:rsidRPr="009424DA" w:rsidRDefault="009424DA" w:rsidP="009424DA">
      <w:pPr>
        <w:spacing w:before="0" w:after="0"/>
        <w:ind w:firstLine="709"/>
        <w:jc w:val="center"/>
        <w:rPr>
          <w:rFonts w:eastAsia="Times New Roman"/>
          <w:i/>
          <w:sz w:val="20"/>
          <w:szCs w:val="20"/>
          <w:lang w:eastAsia="en-US"/>
        </w:rPr>
      </w:pPr>
      <w:r w:rsidRPr="00781C56">
        <w:rPr>
          <w:rFonts w:eastAsia="Times New Roman"/>
          <w:i/>
          <w:sz w:val="20"/>
          <w:szCs w:val="20"/>
          <w:lang w:eastAsia="en-US"/>
        </w:rPr>
        <w:t>(</w:t>
      </w:r>
      <w:r w:rsidR="00410950" w:rsidRPr="00781C56">
        <w:rPr>
          <w:rFonts w:eastAsia="Times New Roman"/>
          <w:i/>
          <w:sz w:val="20"/>
          <w:szCs w:val="20"/>
          <w:lang w:eastAsia="en-US"/>
        </w:rPr>
        <w:t>у</w:t>
      </w:r>
      <w:r w:rsidRPr="00781C56">
        <w:rPr>
          <w:rFonts w:eastAsia="Times New Roman"/>
          <w:i/>
          <w:sz w:val="20"/>
          <w:szCs w:val="20"/>
          <w:lang w:eastAsia="en-US"/>
        </w:rPr>
        <w:t>частниците посочват групата и категорията на строителните обекти, за ко</w:t>
      </w:r>
      <w:r w:rsidR="009C46AB" w:rsidRPr="00781C56">
        <w:rPr>
          <w:rFonts w:eastAsia="Times New Roman"/>
          <w:i/>
          <w:sz w:val="20"/>
          <w:szCs w:val="20"/>
          <w:lang w:eastAsia="en-US"/>
        </w:rPr>
        <w:t>и</w:t>
      </w:r>
      <w:r w:rsidRPr="00781C56">
        <w:rPr>
          <w:rFonts w:eastAsia="Times New Roman"/>
          <w:i/>
          <w:sz w:val="20"/>
          <w:szCs w:val="20"/>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Default="009424DA" w:rsidP="009424DA">
      <w:pPr>
        <w:spacing w:after="0"/>
        <w:ind w:firstLine="425"/>
        <w:rPr>
          <w:rFonts w:eastAsia="Times New Roman"/>
          <w:szCs w:val="24"/>
        </w:rPr>
      </w:pPr>
    </w:p>
    <w:p w:rsidR="008442DC" w:rsidRPr="003B45B0" w:rsidRDefault="008442DC" w:rsidP="008442DC">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3B45B0" w:rsidRDefault="008442DC" w:rsidP="008442DC">
      <w:pPr>
        <w:spacing w:before="0" w:after="0"/>
        <w:ind w:firstLine="426"/>
        <w:rPr>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EF52CE"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694E0B">
        <w:rPr>
          <w:rFonts w:eastAsia="Times New Roman"/>
          <w:b/>
          <w:bCs/>
          <w:i/>
          <w:iCs/>
          <w:szCs w:val="24"/>
        </w:rPr>
        <w:t>8</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Default="008442DC" w:rsidP="008442DC">
      <w:pPr>
        <w:spacing w:after="0"/>
        <w:rPr>
          <w:rFonts w:eastAsia="Times New Roman"/>
          <w:b/>
          <w:color w:val="000000"/>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1D304C" w:rsidRPr="001D304C">
        <w:rPr>
          <w:lang w:eastAsia="en-US"/>
        </w:rPr>
        <w:t>Изпълнение на строителни и монтажни работи</w:t>
      </w:r>
      <w:r w:rsidR="001D304C" w:rsidRPr="001D304C">
        <w:rPr>
          <w:szCs w:val="24"/>
          <w:lang w:eastAsia="en-US"/>
        </w:rPr>
        <w:t xml:space="preserve"> на обект </w:t>
      </w:r>
      <w:r w:rsidR="001D304C" w:rsidRPr="001D304C">
        <w:rPr>
          <w:b/>
          <w:szCs w:val="24"/>
          <w:lang w:eastAsia="en-US"/>
        </w:rPr>
        <w:t>“</w:t>
      </w:r>
      <w:r w:rsidR="001D304C" w:rsidRPr="001D304C">
        <w:rPr>
          <w:b/>
          <w:lang w:eastAsia="en-US"/>
        </w:rPr>
        <w:t xml:space="preserve">Реконструкция на ул. „Потсдам“ и свързването й с пътен възел бул. „България“ – бул. „Липник“, гр. Русе – Етап </w:t>
      </w:r>
      <w:r w:rsidR="001D304C" w:rsidRPr="001D304C">
        <w:rPr>
          <w:b/>
          <w:lang w:val="en-US" w:eastAsia="en-US"/>
        </w:rPr>
        <w:t>I</w:t>
      </w:r>
      <w:r w:rsidR="001D304C" w:rsidRPr="001D304C">
        <w:rPr>
          <w:b/>
          <w:lang w:eastAsia="en-US"/>
        </w:rPr>
        <w:t xml:space="preserve">: Реконструкция на ул. „Потсдам“ в участъка на кръстовището и с ул. „Професор Баларев“, гр. Русе” </w:t>
      </w:r>
      <w:r w:rsidR="001D304C" w:rsidRPr="001D304C">
        <w:rPr>
          <w:szCs w:val="24"/>
          <w:lang w:eastAsia="en-US"/>
        </w:rPr>
        <w:t xml:space="preserve"> </w:t>
      </w:r>
      <w:r w:rsidR="001D304C" w:rsidRPr="001D304C">
        <w:rPr>
          <w:rFonts w:eastAsia="Times New Roman"/>
          <w:szCs w:val="24"/>
        </w:rPr>
        <w:t xml:space="preserve"> </w:t>
      </w: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694E0B" w:rsidRDefault="00694E0B" w:rsidP="00694E0B">
      <w:pPr>
        <w:spacing w:after="0"/>
        <w:ind w:firstLine="426"/>
        <w:rPr>
          <w:rFonts w:eastAsia="Times New Roman"/>
          <w:szCs w:val="24"/>
        </w:rPr>
      </w:pPr>
      <w:r>
        <w:rPr>
          <w:rFonts w:eastAsia="Times New Roman"/>
          <w:szCs w:val="24"/>
        </w:rPr>
        <w:t>Представляваното от мен дружество е извършило строителни дейности през определения от възложителя период от 5 години</w:t>
      </w:r>
      <w:r w:rsidR="00155802">
        <w:rPr>
          <w:rFonts w:eastAsia="Times New Roman"/>
          <w:szCs w:val="24"/>
        </w:rPr>
        <w:t>, както следва:</w:t>
      </w:r>
    </w:p>
    <w:p w:rsidR="008442DC" w:rsidRDefault="008442DC" w:rsidP="008442DC">
      <w:pPr>
        <w:spacing w:after="0"/>
        <w:rPr>
          <w:rFonts w:eastAsia="Times New Roman"/>
          <w:szCs w:val="24"/>
        </w:rPr>
      </w:pPr>
      <w:r>
        <w:rPr>
          <w:rFonts w:eastAsia="Times New Roman"/>
          <w:szCs w:val="24"/>
        </w:rPr>
        <w:t>1. .................................................................................................................................................</w:t>
      </w:r>
      <w:r w:rsidR="00155802">
        <w:rPr>
          <w:rFonts w:eastAsia="Times New Roman"/>
          <w:szCs w:val="24"/>
        </w:rPr>
        <w:t>......</w:t>
      </w:r>
    </w:p>
    <w:p w:rsidR="008442DC" w:rsidRDefault="008442DC" w:rsidP="008442DC">
      <w:pPr>
        <w:spacing w:after="0"/>
        <w:rPr>
          <w:rFonts w:eastAsia="Times New Roman"/>
          <w:szCs w:val="24"/>
        </w:rPr>
      </w:pPr>
      <w:r>
        <w:rPr>
          <w:rFonts w:eastAsia="Times New Roman"/>
          <w:szCs w:val="24"/>
        </w:rPr>
        <w:t>2 ..................................................................................................................................................</w:t>
      </w:r>
      <w:r w:rsidR="00155802">
        <w:rPr>
          <w:rFonts w:eastAsia="Times New Roman"/>
          <w:szCs w:val="24"/>
        </w:rPr>
        <w:t>......</w:t>
      </w:r>
    </w:p>
    <w:p w:rsidR="00155802" w:rsidRDefault="00155802" w:rsidP="008442DC">
      <w:pPr>
        <w:spacing w:after="0"/>
        <w:rPr>
          <w:rFonts w:eastAsia="Times New Roman"/>
          <w:szCs w:val="24"/>
        </w:rPr>
      </w:pPr>
      <w:r>
        <w:rPr>
          <w:rFonts w:eastAsia="Times New Roman"/>
          <w:szCs w:val="24"/>
        </w:rPr>
        <w:t>3. .......................................................................................................................................................</w:t>
      </w:r>
    </w:p>
    <w:p w:rsidR="00155802" w:rsidRPr="00FA02FF" w:rsidRDefault="00155802" w:rsidP="00155802">
      <w:pPr>
        <w:spacing w:before="0" w:after="0"/>
        <w:ind w:firstLine="709"/>
        <w:jc w:val="center"/>
        <w:rPr>
          <w:rFonts w:eastAsia="Times New Roman"/>
          <w:i/>
          <w:sz w:val="20"/>
          <w:szCs w:val="20"/>
        </w:rPr>
      </w:pPr>
      <w:r>
        <w:rPr>
          <w:rFonts w:eastAsia="Times New Roman"/>
          <w:i/>
          <w:sz w:val="20"/>
          <w:szCs w:val="20"/>
          <w:lang w:eastAsia="en-US"/>
        </w:rPr>
        <w:t>(</w:t>
      </w:r>
      <w:r w:rsidR="00410950">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строителни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8442DC" w:rsidRDefault="008442DC" w:rsidP="008442DC">
      <w:pPr>
        <w:spacing w:after="0"/>
        <w:rPr>
          <w:rFonts w:eastAsia="Times New Roman"/>
          <w:szCs w:val="24"/>
        </w:rPr>
      </w:pPr>
    </w:p>
    <w:p w:rsidR="00155802" w:rsidRDefault="008442DC" w:rsidP="00155802">
      <w:pPr>
        <w:spacing w:before="0" w:after="0"/>
        <w:ind w:firstLine="426"/>
        <w:rPr>
          <w:rFonts w:eastAsia="Times New Roman"/>
          <w:szCs w:val="24"/>
        </w:rPr>
      </w:pPr>
      <w:r>
        <w:rPr>
          <w:rFonts w:eastAsia="Times New Roman"/>
          <w:szCs w:val="24"/>
        </w:rPr>
        <w:t xml:space="preserve">  </w:t>
      </w: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E86990" w:rsidRPr="00EF52CE" w:rsidRDefault="00E86990" w:rsidP="00E86990">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№9</w:t>
      </w:r>
    </w:p>
    <w:p w:rsidR="00E86990" w:rsidRPr="00030F3B" w:rsidRDefault="00E86990" w:rsidP="00E86990">
      <w:pPr>
        <w:spacing w:before="0" w:after="0"/>
        <w:jc w:val="center"/>
        <w:rPr>
          <w:rFonts w:eastAsia="Times New Roman"/>
          <w:b/>
          <w:sz w:val="28"/>
          <w:szCs w:val="28"/>
        </w:rPr>
      </w:pPr>
      <w:r w:rsidRPr="00030F3B">
        <w:rPr>
          <w:rFonts w:eastAsia="Times New Roman"/>
          <w:b/>
          <w:sz w:val="28"/>
          <w:szCs w:val="28"/>
        </w:rPr>
        <w:t>ДЕКЛАРАЦИЯ</w:t>
      </w:r>
    </w:p>
    <w:p w:rsidR="00E86990" w:rsidRPr="00E86990" w:rsidRDefault="00E86990" w:rsidP="00E86990">
      <w:pPr>
        <w:spacing w:before="0" w:after="0"/>
        <w:ind w:right="50"/>
        <w:jc w:val="center"/>
        <w:rPr>
          <w:rFonts w:eastAsia="Times New Roman"/>
          <w:b/>
          <w:szCs w:val="24"/>
          <w:lang w:eastAsia="en-US"/>
        </w:rPr>
      </w:pPr>
      <w:r w:rsidRPr="00E86990">
        <w:rPr>
          <w:rFonts w:eastAsia="Times New Roman"/>
          <w:b/>
          <w:szCs w:val="24"/>
          <w:lang w:eastAsia="en-US"/>
        </w:rPr>
        <w:t xml:space="preserve">за удостоверяване </w:t>
      </w:r>
      <w:r w:rsidR="00FF59B7">
        <w:rPr>
          <w:rFonts w:eastAsia="Times New Roman"/>
          <w:b/>
          <w:szCs w:val="24"/>
          <w:lang w:eastAsia="en-US"/>
        </w:rPr>
        <w:t>прилагането на системи за управление на качеството</w:t>
      </w:r>
    </w:p>
    <w:p w:rsidR="00E86990" w:rsidRDefault="00E86990" w:rsidP="00E86990">
      <w:pPr>
        <w:spacing w:before="0" w:after="0"/>
        <w:ind w:right="50"/>
        <w:jc w:val="center"/>
        <w:rPr>
          <w:rFonts w:eastAsia="Times New Roman"/>
          <w:color w:val="000000"/>
          <w:szCs w:val="24"/>
          <w:lang w:eastAsia="en-US"/>
        </w:rPr>
      </w:pPr>
    </w:p>
    <w:p w:rsidR="00E86990" w:rsidRPr="00B0179B" w:rsidRDefault="00E86990" w:rsidP="00E86990">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86990" w:rsidRPr="00B0179B" w:rsidRDefault="00E86990" w:rsidP="00E86990">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86990" w:rsidRPr="00B0179B" w:rsidRDefault="00E86990" w:rsidP="00E86990">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86990" w:rsidRPr="00B0179B" w:rsidRDefault="00E86990" w:rsidP="00E86990">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86990" w:rsidRPr="00E95486" w:rsidRDefault="00E86990" w:rsidP="00E86990">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86990" w:rsidRPr="00B0179B" w:rsidRDefault="00E86990" w:rsidP="00E86990">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86990" w:rsidRDefault="00E86990" w:rsidP="00E86990">
      <w:pPr>
        <w:spacing w:after="0"/>
        <w:rPr>
          <w:rFonts w:eastAsia="Times New Roman"/>
          <w:szCs w:val="24"/>
          <w:lang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1D304C" w:rsidRPr="001D304C">
        <w:rPr>
          <w:lang w:eastAsia="en-US"/>
        </w:rPr>
        <w:t>Изпълнение на строителни и монтажни работи</w:t>
      </w:r>
      <w:r w:rsidR="001D304C" w:rsidRPr="001D304C">
        <w:rPr>
          <w:szCs w:val="24"/>
          <w:lang w:eastAsia="en-US"/>
        </w:rPr>
        <w:t xml:space="preserve"> на обект </w:t>
      </w:r>
      <w:r w:rsidR="001D304C" w:rsidRPr="001D304C">
        <w:rPr>
          <w:b/>
          <w:szCs w:val="24"/>
          <w:lang w:eastAsia="en-US"/>
        </w:rPr>
        <w:t>“</w:t>
      </w:r>
      <w:r w:rsidR="001D304C" w:rsidRPr="001D304C">
        <w:rPr>
          <w:b/>
          <w:lang w:eastAsia="en-US"/>
        </w:rPr>
        <w:t xml:space="preserve">Реконструкция на ул. „Потсдам“ и свързването й с пътен възел бул. „България“ – бул. „Липник“, гр. Русе – Етап </w:t>
      </w:r>
      <w:r w:rsidR="001D304C" w:rsidRPr="001D304C">
        <w:rPr>
          <w:b/>
          <w:lang w:val="en-US" w:eastAsia="en-US"/>
        </w:rPr>
        <w:t>I</w:t>
      </w:r>
      <w:r w:rsidR="001D304C" w:rsidRPr="001D304C">
        <w:rPr>
          <w:b/>
          <w:lang w:eastAsia="en-US"/>
        </w:rPr>
        <w:t xml:space="preserve">: Реконструкция на ул. „Потсдам“ в участъка на кръстовището и с ул. „Професор Баларев“, гр. Русе” </w:t>
      </w:r>
      <w:r w:rsidR="001D304C" w:rsidRPr="001D304C">
        <w:rPr>
          <w:szCs w:val="24"/>
          <w:lang w:eastAsia="en-US"/>
        </w:rPr>
        <w:t xml:space="preserve"> </w:t>
      </w:r>
      <w:r w:rsidR="001D304C" w:rsidRPr="001D304C">
        <w:rPr>
          <w:rFonts w:eastAsia="Times New Roman"/>
          <w:szCs w:val="24"/>
        </w:rPr>
        <w:t xml:space="preserve"> </w:t>
      </w:r>
    </w:p>
    <w:p w:rsidR="00E86990" w:rsidRDefault="00E86990" w:rsidP="00E86990">
      <w:pPr>
        <w:spacing w:after="0"/>
        <w:rPr>
          <w:rFonts w:eastAsia="Times New Roman"/>
          <w:b/>
          <w:color w:val="000000"/>
          <w:szCs w:val="24"/>
        </w:rPr>
      </w:pPr>
    </w:p>
    <w:p w:rsidR="00E86990" w:rsidRPr="00030F3B" w:rsidRDefault="00E86990" w:rsidP="00E86990">
      <w:pPr>
        <w:spacing w:before="0" w:after="0"/>
        <w:contextualSpacing/>
        <w:jc w:val="center"/>
        <w:rPr>
          <w:rFonts w:eastAsia="Times New Roman"/>
          <w:b/>
          <w:szCs w:val="24"/>
        </w:rPr>
      </w:pPr>
      <w:r w:rsidRPr="00030F3B">
        <w:rPr>
          <w:rFonts w:eastAsia="Times New Roman"/>
          <w:b/>
          <w:szCs w:val="24"/>
        </w:rPr>
        <w:t>ДЕКЛАРИРАМ, ЧЕ:</w:t>
      </w:r>
    </w:p>
    <w:p w:rsidR="00E86990" w:rsidRDefault="00E86990" w:rsidP="00E86990">
      <w:pPr>
        <w:spacing w:after="0"/>
        <w:rPr>
          <w:rFonts w:eastAsia="Times New Roman"/>
          <w:szCs w:val="24"/>
        </w:rPr>
      </w:pPr>
    </w:p>
    <w:p w:rsidR="00E86990" w:rsidRDefault="00E86990" w:rsidP="00E86990">
      <w:pPr>
        <w:spacing w:after="0"/>
        <w:ind w:firstLine="425"/>
        <w:rPr>
          <w:rFonts w:eastAsia="Times New Roman"/>
          <w:szCs w:val="24"/>
        </w:rPr>
      </w:pPr>
      <w:r>
        <w:rPr>
          <w:rFonts w:eastAsia="Times New Roman"/>
          <w:szCs w:val="24"/>
        </w:rPr>
        <w:t xml:space="preserve">Представляваното от мен дружество </w:t>
      </w:r>
      <w:r w:rsidR="00FF59B7">
        <w:rPr>
          <w:rFonts w:eastAsia="Times New Roman"/>
          <w:szCs w:val="24"/>
        </w:rPr>
        <w:t>прилага системи за управлнение на качеството</w:t>
      </w:r>
      <w:r>
        <w:rPr>
          <w:rFonts w:eastAsia="Times New Roman"/>
          <w:szCs w:val="24"/>
        </w:rPr>
        <w:t xml:space="preserve"> </w:t>
      </w:r>
      <w:r w:rsidR="00FF59B7">
        <w:rPr>
          <w:rFonts w:eastAsia="Times New Roman"/>
          <w:szCs w:val="24"/>
        </w:rPr>
        <w:t>по стандарт и с</w:t>
      </w:r>
      <w:r>
        <w:rPr>
          <w:rFonts w:eastAsia="Times New Roman"/>
          <w:szCs w:val="24"/>
        </w:rPr>
        <w:t xml:space="preserve"> предметен обхват, както следва: </w:t>
      </w:r>
    </w:p>
    <w:p w:rsidR="00E86990" w:rsidRDefault="00E86990" w:rsidP="00E86990">
      <w:pPr>
        <w:spacing w:after="0"/>
        <w:ind w:firstLine="425"/>
        <w:rPr>
          <w:rFonts w:eastAsia="Times New Roman"/>
          <w:szCs w:val="24"/>
        </w:rPr>
      </w:pPr>
      <w:r>
        <w:rPr>
          <w:rFonts w:eastAsia="Times New Roman"/>
          <w:szCs w:val="24"/>
        </w:rPr>
        <w:t>....................................................................................................................................................</w:t>
      </w:r>
    </w:p>
    <w:p w:rsidR="00E86990" w:rsidRDefault="00E86990" w:rsidP="00E86990">
      <w:pPr>
        <w:spacing w:after="0"/>
        <w:ind w:firstLine="425"/>
        <w:rPr>
          <w:rFonts w:eastAsia="Times New Roman"/>
          <w:szCs w:val="24"/>
        </w:rPr>
      </w:pPr>
      <w:r>
        <w:rPr>
          <w:rFonts w:eastAsia="Times New Roman"/>
          <w:szCs w:val="24"/>
        </w:rPr>
        <w:t>....................................................................................................................................................</w:t>
      </w:r>
    </w:p>
    <w:p w:rsidR="00E86990" w:rsidRPr="009424DA" w:rsidRDefault="00E86990" w:rsidP="00E86990">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Arial Unicode MS"/>
          <w:bCs/>
          <w:i/>
          <w:sz w:val="20"/>
          <w:szCs w:val="20"/>
          <w:lang w:eastAsia="en-US"/>
        </w:rPr>
        <w:t>у</w:t>
      </w:r>
      <w:r w:rsidRPr="00E86990">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Pr>
          <w:rFonts w:eastAsia="Times New Roman"/>
          <w:i/>
          <w:sz w:val="20"/>
          <w:szCs w:val="20"/>
          <w:lang w:eastAsia="en-US"/>
        </w:rPr>
        <w:t>)</w:t>
      </w:r>
    </w:p>
    <w:p w:rsidR="00E86990" w:rsidRDefault="00E86990" w:rsidP="00E86990">
      <w:pPr>
        <w:spacing w:after="0"/>
        <w:ind w:firstLine="425"/>
        <w:rPr>
          <w:rFonts w:eastAsia="Times New Roman"/>
          <w:szCs w:val="24"/>
        </w:rPr>
      </w:pPr>
    </w:p>
    <w:p w:rsidR="00E86990" w:rsidRPr="003B45B0" w:rsidRDefault="00E86990" w:rsidP="00E86990">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3B45B0" w:rsidRDefault="00E86990" w:rsidP="00E86990">
      <w:pPr>
        <w:spacing w:before="0" w:after="0"/>
        <w:ind w:firstLine="426"/>
        <w:rPr>
          <w:szCs w:val="24"/>
        </w:rPr>
      </w:pPr>
    </w:p>
    <w:p w:rsidR="00E86990" w:rsidRPr="003B45B0" w:rsidRDefault="00E86990" w:rsidP="00E8699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E86990" w:rsidRDefault="00E86990" w:rsidP="00E86990">
      <w:pPr>
        <w:spacing w:after="0"/>
        <w:rPr>
          <w:rFonts w:eastAsia="Times New Roman"/>
          <w:szCs w:val="24"/>
        </w:rPr>
      </w:pPr>
    </w:p>
    <w:p w:rsidR="00E86990"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E86990" w:rsidRDefault="00E86990" w:rsidP="00E86990">
      <w:pPr>
        <w:shd w:val="clear" w:color="auto" w:fill="FFFFFF"/>
        <w:tabs>
          <w:tab w:val="num" w:pos="0"/>
          <w:tab w:val="left" w:pos="3870"/>
        </w:tabs>
        <w:spacing w:after="0"/>
        <w:rPr>
          <w:b/>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bookmarkStart w:id="2" w:name="_GoBack"/>
      <w:bookmarkEnd w:id="2"/>
      <w:r>
        <w:rPr>
          <w:b/>
          <w:i/>
          <w:szCs w:val="24"/>
        </w:rPr>
        <w:br w:type="column"/>
      </w:r>
      <w:r>
        <w:rPr>
          <w:rFonts w:eastAsia="Times New Roman"/>
          <w:b/>
          <w:bCs/>
          <w:i/>
          <w:iCs/>
          <w:szCs w:val="24"/>
        </w:rPr>
        <w:lastRenderedPageBreak/>
        <w:t>ОБРАЗЕЦ №</w:t>
      </w:r>
      <w:r w:rsidR="00FF59B7">
        <w:rPr>
          <w:rFonts w:eastAsia="Times New Roman"/>
          <w:b/>
          <w:bCs/>
          <w:i/>
          <w:iCs/>
          <w:szCs w:val="24"/>
        </w:rPr>
        <w:t>10</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 xml:space="preserve">за наличие на </w:t>
      </w:r>
      <w:r w:rsidRPr="00FF59B7">
        <w:rPr>
          <w:b/>
          <w:szCs w:val="24"/>
          <w:lang w:eastAsia="en-US"/>
        </w:rPr>
        <w:t>технически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F59B7" w:rsidRPr="00FA02FF" w:rsidRDefault="00FF59B7" w:rsidP="00FF59B7">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1D304C" w:rsidRPr="001D304C">
        <w:rPr>
          <w:lang w:eastAsia="en-US"/>
        </w:rPr>
        <w:t>Изпълнение на строителни и монтажни работи</w:t>
      </w:r>
      <w:r w:rsidR="001D304C" w:rsidRPr="001D304C">
        <w:rPr>
          <w:szCs w:val="24"/>
          <w:lang w:eastAsia="en-US"/>
        </w:rPr>
        <w:t xml:space="preserve"> на обект </w:t>
      </w:r>
      <w:r w:rsidR="001D304C" w:rsidRPr="001D304C">
        <w:rPr>
          <w:b/>
          <w:szCs w:val="24"/>
          <w:lang w:eastAsia="en-US"/>
        </w:rPr>
        <w:t>“</w:t>
      </w:r>
      <w:r w:rsidR="001D304C" w:rsidRPr="001D304C">
        <w:rPr>
          <w:b/>
          <w:lang w:eastAsia="en-US"/>
        </w:rPr>
        <w:t xml:space="preserve">Реконструкция на ул. „Потсдам“ и свързването й с пътен възел бул. „България“ – бул. „Липник“, гр. Русе – Етап </w:t>
      </w:r>
      <w:r w:rsidR="001D304C" w:rsidRPr="001D304C">
        <w:rPr>
          <w:b/>
          <w:lang w:val="en-US" w:eastAsia="en-US"/>
        </w:rPr>
        <w:t>I</w:t>
      </w:r>
      <w:r w:rsidR="001D304C" w:rsidRPr="001D304C">
        <w:rPr>
          <w:b/>
          <w:lang w:eastAsia="en-US"/>
        </w:rPr>
        <w:t xml:space="preserve">: Реконструкция на ул. „Потсдам“ в участъка на кръстовището и с ул. „Професор Баларев“, гр. Русе” </w:t>
      </w:r>
      <w:r w:rsidR="001D304C" w:rsidRPr="001D304C">
        <w:rPr>
          <w:szCs w:val="24"/>
          <w:lang w:eastAsia="en-US"/>
        </w:rPr>
        <w:t xml:space="preserve"> </w:t>
      </w:r>
      <w:r w:rsidR="001D304C" w:rsidRPr="001D304C">
        <w:rPr>
          <w:rFonts w:eastAsia="Times New Roman"/>
          <w:szCs w:val="24"/>
        </w:rPr>
        <w:t xml:space="preserve"> </w:t>
      </w:r>
    </w:p>
    <w:p w:rsidR="00FF59B7" w:rsidRDefault="00FF59B7" w:rsidP="00FF59B7">
      <w:pPr>
        <w:spacing w:after="0"/>
        <w:rPr>
          <w:rFonts w:eastAsia="Times New Roman"/>
          <w:b/>
          <w:color w:val="000000"/>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Поръчката ще бъде изпълнена от следните технически лица:</w:t>
      </w: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9424DA">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r>
      <w:tr w:rsidR="003E2BB6" w:rsidTr="009424DA">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A04075" w:rsidP="003E2BB6">
      <w:pPr>
        <w:pStyle w:val="aff0"/>
        <w:numPr>
          <w:ilvl w:val="0"/>
          <w:numId w:val="31"/>
        </w:numPr>
        <w:spacing w:before="0" w:after="0"/>
        <w:ind w:left="0" w:firstLine="426"/>
        <w:rPr>
          <w:rFonts w:eastAsia="Times New Roman"/>
          <w:b/>
          <w:bCs/>
          <w:i/>
          <w:color w:val="000000"/>
          <w:szCs w:val="24"/>
        </w:rPr>
      </w:pPr>
      <w:r>
        <w:rPr>
          <w:rFonts w:eastAsia="Times New Roman"/>
          <w:szCs w:val="24"/>
        </w:rPr>
        <w:t xml:space="preserve"> </w:t>
      </w:r>
      <w:r w:rsidR="003E2BB6">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C94798" w:rsidTr="003E2BB6">
        <w:tc>
          <w:tcPr>
            <w:tcW w:w="2647"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(т. 5.3. от обявата)</w:t>
            </w:r>
          </w:p>
        </w:tc>
        <w:tc>
          <w:tcPr>
            <w:tcW w:w="1953" w:type="dxa"/>
            <w:shd w:val="clear" w:color="auto" w:fill="D9D9D9" w:themeFill="background1" w:themeFillShade="D9"/>
          </w:tcPr>
          <w:p w:rsidR="003E2BB6" w:rsidRDefault="003E2BB6" w:rsidP="009424DA">
            <w:pPr>
              <w:spacing w:before="0" w:after="0"/>
              <w:jc w:val="center"/>
              <w:rPr>
                <w:rFonts w:eastAsia="Times New Roman"/>
                <w:b/>
                <w:bCs/>
                <w:color w:val="000000"/>
                <w:sz w:val="22"/>
              </w:rPr>
            </w:pPr>
            <w:r>
              <w:rPr>
                <w:rFonts w:eastAsia="Times New Roman"/>
                <w:b/>
                <w:bCs/>
                <w:color w:val="000000"/>
                <w:sz w:val="22"/>
              </w:rPr>
              <w:t>Завършено обучение по системи за управление на качеството – вътрешен одитор по качеството и/или отговорник по качеството</w:t>
            </w:r>
          </w:p>
          <w:p w:rsidR="00FC3DCF" w:rsidRPr="00C94798" w:rsidRDefault="00FC3DCF" w:rsidP="009424DA">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3E2BB6"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Номер и валидност на </w:t>
            </w:r>
            <w:r>
              <w:rPr>
                <w:rFonts w:eastAsia="Times New Roman"/>
                <w:b/>
                <w:bCs/>
                <w:color w:val="000000"/>
                <w:sz w:val="22"/>
              </w:rPr>
              <w:t>Сертификат/</w:t>
            </w:r>
            <w:r w:rsidRPr="00C94798">
              <w:rPr>
                <w:rFonts w:eastAsia="Times New Roman"/>
                <w:b/>
                <w:bCs/>
                <w:color w:val="000000"/>
                <w:sz w:val="22"/>
              </w:rPr>
              <w:t xml:space="preserve">Удостоверение </w:t>
            </w:r>
            <w:r>
              <w:rPr>
                <w:rFonts w:eastAsia="Times New Roman"/>
                <w:b/>
                <w:bCs/>
                <w:color w:val="000000"/>
                <w:sz w:val="22"/>
              </w:rPr>
              <w:t>за контрол по качеството при изпълнение на СМР</w:t>
            </w:r>
          </w:p>
        </w:tc>
      </w:tr>
      <w:tr w:rsidR="003E2BB6" w:rsidTr="003E2BB6">
        <w:tc>
          <w:tcPr>
            <w:tcW w:w="2647" w:type="dxa"/>
          </w:tcPr>
          <w:p w:rsidR="003E2BB6" w:rsidRDefault="003E2BB6" w:rsidP="009424DA">
            <w:pPr>
              <w:spacing w:before="0" w:after="0"/>
              <w:rPr>
                <w:rFonts w:eastAsia="Times New Roman"/>
                <w:bCs/>
                <w:i/>
                <w:color w:val="000000"/>
                <w:sz w:val="20"/>
                <w:szCs w:val="20"/>
              </w:rPr>
            </w:pPr>
          </w:p>
        </w:tc>
        <w:tc>
          <w:tcPr>
            <w:tcW w:w="1810" w:type="dxa"/>
          </w:tcPr>
          <w:p w:rsidR="003E2BB6" w:rsidRDefault="003E2BB6" w:rsidP="009424DA">
            <w:pPr>
              <w:spacing w:before="0" w:after="0"/>
              <w:rPr>
                <w:rFonts w:eastAsia="Times New Roman"/>
                <w:bCs/>
                <w:i/>
                <w:color w:val="000000"/>
                <w:sz w:val="20"/>
                <w:szCs w:val="20"/>
              </w:rPr>
            </w:pPr>
          </w:p>
        </w:tc>
        <w:tc>
          <w:tcPr>
            <w:tcW w:w="1954" w:type="dxa"/>
          </w:tcPr>
          <w:p w:rsidR="003E2BB6" w:rsidRDefault="003E2BB6" w:rsidP="009424DA">
            <w:pPr>
              <w:spacing w:before="0" w:after="0"/>
              <w:rPr>
                <w:rFonts w:eastAsia="Times New Roman"/>
                <w:bCs/>
                <w:i/>
                <w:color w:val="000000"/>
                <w:sz w:val="20"/>
                <w:szCs w:val="20"/>
              </w:rPr>
            </w:pPr>
          </w:p>
        </w:tc>
        <w:tc>
          <w:tcPr>
            <w:tcW w:w="1953" w:type="dxa"/>
          </w:tcPr>
          <w:p w:rsidR="003E2BB6" w:rsidRDefault="003E2BB6" w:rsidP="009424DA">
            <w:pPr>
              <w:spacing w:before="0" w:after="0"/>
              <w:rPr>
                <w:rFonts w:eastAsia="Times New Roman"/>
                <w:bCs/>
                <w:i/>
                <w:color w:val="000000"/>
                <w:sz w:val="20"/>
                <w:szCs w:val="20"/>
              </w:rPr>
            </w:pPr>
          </w:p>
        </w:tc>
        <w:tc>
          <w:tcPr>
            <w:tcW w:w="1843"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lastRenderedPageBreak/>
              <w:t>(т. 5.3. от обявата)</w:t>
            </w: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lastRenderedPageBreak/>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w:t>
            </w:r>
            <w:r w:rsidR="00FC3DCF">
              <w:rPr>
                <w:rFonts w:eastAsia="Times New Roman"/>
                <w:b/>
                <w:bCs/>
                <w:color w:val="000000"/>
                <w:sz w:val="22"/>
              </w:rPr>
              <w:lastRenderedPageBreak/>
              <w:t xml:space="preserve">Наредба №РД-07-2 от 16.12.2009 г. </w:t>
            </w:r>
          </w:p>
        </w:tc>
      </w:tr>
      <w:tr w:rsidR="009B6D6F" w:rsidTr="009424DA">
        <w:tc>
          <w:tcPr>
            <w:tcW w:w="2647" w:type="dxa"/>
          </w:tcPr>
          <w:p w:rsidR="009B6D6F" w:rsidRDefault="009B6D6F" w:rsidP="009424DA">
            <w:pPr>
              <w:spacing w:before="0" w:after="0"/>
              <w:rPr>
                <w:rFonts w:eastAsia="Times New Roman"/>
                <w:bCs/>
                <w:i/>
                <w:color w:val="000000"/>
                <w:sz w:val="20"/>
                <w:szCs w:val="20"/>
              </w:rPr>
            </w:pPr>
          </w:p>
        </w:tc>
        <w:tc>
          <w:tcPr>
            <w:tcW w:w="1810" w:type="dxa"/>
          </w:tcPr>
          <w:p w:rsidR="009B6D6F" w:rsidRDefault="009B6D6F" w:rsidP="009424DA">
            <w:pPr>
              <w:spacing w:before="0" w:after="0"/>
              <w:rPr>
                <w:rFonts w:eastAsia="Times New Roman"/>
                <w:bCs/>
                <w:i/>
                <w:color w:val="000000"/>
                <w:sz w:val="20"/>
                <w:szCs w:val="20"/>
              </w:rPr>
            </w:pPr>
          </w:p>
        </w:tc>
        <w:tc>
          <w:tcPr>
            <w:tcW w:w="1954" w:type="dxa"/>
          </w:tcPr>
          <w:p w:rsidR="009B6D6F" w:rsidRDefault="009B6D6F" w:rsidP="009424DA">
            <w:pPr>
              <w:spacing w:before="0" w:after="0"/>
              <w:rPr>
                <w:rFonts w:eastAsia="Times New Roman"/>
                <w:bCs/>
                <w:i/>
                <w:color w:val="000000"/>
                <w:sz w:val="20"/>
                <w:szCs w:val="20"/>
              </w:rPr>
            </w:pPr>
          </w:p>
        </w:tc>
        <w:tc>
          <w:tcPr>
            <w:tcW w:w="1953" w:type="dxa"/>
          </w:tcPr>
          <w:p w:rsidR="009B6D6F" w:rsidRDefault="009B6D6F" w:rsidP="009424DA">
            <w:pPr>
              <w:spacing w:before="0" w:after="0"/>
              <w:rPr>
                <w:rFonts w:eastAsia="Times New Roman"/>
                <w:bCs/>
                <w:i/>
                <w:color w:val="000000"/>
                <w:sz w:val="20"/>
                <w:szCs w:val="20"/>
              </w:rPr>
            </w:pPr>
          </w:p>
        </w:tc>
        <w:tc>
          <w:tcPr>
            <w:tcW w:w="1843" w:type="dxa"/>
          </w:tcPr>
          <w:p w:rsidR="009B6D6F" w:rsidRDefault="009B6D6F" w:rsidP="009424DA">
            <w:pPr>
              <w:spacing w:before="0" w:after="0"/>
              <w:rPr>
                <w:rFonts w:eastAsia="Times New Roman"/>
                <w:bCs/>
                <w:i/>
                <w:color w:val="000000"/>
                <w:sz w:val="20"/>
                <w:szCs w:val="20"/>
              </w:rPr>
            </w:pPr>
          </w:p>
        </w:tc>
      </w:tr>
    </w:tbl>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BE77A0" w:rsidRDefault="00BE77A0" w:rsidP="00BE77A0">
      <w:pPr>
        <w:spacing w:before="0" w:after="0"/>
        <w:ind w:firstLine="426"/>
        <w:rPr>
          <w:szCs w:val="24"/>
        </w:rPr>
      </w:pPr>
    </w:p>
    <w:p w:rsidR="00BE77A0" w:rsidRDefault="00BE77A0" w:rsidP="00BE77A0">
      <w:pPr>
        <w:spacing w:before="0" w:after="0"/>
        <w:ind w:firstLine="426"/>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FA07D0">
        <w:rPr>
          <w:b/>
          <w:i/>
          <w:szCs w:val="24"/>
        </w:rPr>
        <w:t>11</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62A46" w:rsidRPr="00B064B6" w:rsidRDefault="00D62A46" w:rsidP="00F47BC6">
      <w:pPr>
        <w:spacing w:after="0"/>
        <w:rPr>
          <w:rFonts w:eastAsia="Times New Roman"/>
          <w:bCs/>
          <w:color w:val="000000"/>
          <w:lang w:val="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1D304C" w:rsidRPr="001D304C">
        <w:rPr>
          <w:lang w:eastAsia="en-US"/>
        </w:rPr>
        <w:t>Изпълнение на строителни и монтажни работи</w:t>
      </w:r>
      <w:r w:rsidR="001D304C" w:rsidRPr="001D304C">
        <w:rPr>
          <w:szCs w:val="24"/>
          <w:lang w:eastAsia="en-US"/>
        </w:rPr>
        <w:t xml:space="preserve"> на обект </w:t>
      </w:r>
      <w:r w:rsidR="001D304C" w:rsidRPr="001D304C">
        <w:rPr>
          <w:b/>
          <w:szCs w:val="24"/>
          <w:lang w:eastAsia="en-US"/>
        </w:rPr>
        <w:t>“</w:t>
      </w:r>
      <w:r w:rsidR="001D304C" w:rsidRPr="001D304C">
        <w:rPr>
          <w:b/>
          <w:lang w:eastAsia="en-US"/>
        </w:rPr>
        <w:t xml:space="preserve">Реконструкция на ул. „Потсдам“ и свързването й с пътен възел бул. „България“ – бул. „Липник“, гр. Русе – Етап </w:t>
      </w:r>
      <w:r w:rsidR="001D304C" w:rsidRPr="001D304C">
        <w:rPr>
          <w:b/>
          <w:lang w:val="en-US" w:eastAsia="en-US"/>
        </w:rPr>
        <w:t>I</w:t>
      </w:r>
      <w:r w:rsidR="001D304C" w:rsidRPr="001D304C">
        <w:rPr>
          <w:b/>
          <w:lang w:eastAsia="en-US"/>
        </w:rPr>
        <w:t xml:space="preserve">: Реконструкция на ул. „Потсдам“ в участъка на кръстовището и с ул. „Професор Баларев“, гр. Русе” </w:t>
      </w:r>
      <w:r w:rsidR="001D304C" w:rsidRPr="001D304C">
        <w:rPr>
          <w:szCs w:val="24"/>
          <w:lang w:eastAsia="en-US"/>
        </w:rPr>
        <w:t xml:space="preserve"> </w:t>
      </w:r>
      <w:r w:rsidR="001D304C" w:rsidRPr="001D304C">
        <w:rPr>
          <w:rFonts w:eastAsia="Times New Roman"/>
          <w:szCs w:val="24"/>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05167C" w:rsidRDefault="0005167C" w:rsidP="0005167C">
      <w:pPr>
        <w:spacing w:before="0" w:after="0"/>
      </w:pPr>
    </w:p>
    <w:p w:rsidR="0005167C" w:rsidRDefault="0005167C" w:rsidP="0005167C">
      <w:pPr>
        <w:spacing w:before="0" w:after="0"/>
      </w:pPr>
    </w:p>
    <w:p w:rsidR="00857252" w:rsidRPr="0005167C" w:rsidRDefault="00857252" w:rsidP="0005167C">
      <w:pPr>
        <w:pStyle w:val="aff0"/>
        <w:numPr>
          <w:ilvl w:val="0"/>
          <w:numId w:val="31"/>
        </w:numPr>
        <w:spacing w:before="0" w:after="0"/>
        <w:rPr>
          <w:rFonts w:eastAsia="Times New Roman"/>
          <w:szCs w:val="24"/>
        </w:rPr>
      </w:pPr>
      <w:r w:rsidRPr="0005167C">
        <w:rPr>
          <w:rFonts w:eastAsia="Times New Roman"/>
          <w:szCs w:val="24"/>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05167C">
        <w:rPr>
          <w:rFonts w:eastAsia="Times New Roman"/>
          <w:szCs w:val="24"/>
        </w:rPr>
        <w:t>я</w:t>
      </w:r>
      <w:r w:rsidRPr="0005167C">
        <w:rPr>
          <w:rFonts w:eastAsia="Times New Roman"/>
          <w:szCs w:val="24"/>
        </w:rPr>
        <w:t xml:space="preserve"> срок: </w:t>
      </w:r>
    </w:p>
    <w:p w:rsidR="0075461F" w:rsidRDefault="0075461F" w:rsidP="00857252">
      <w:pPr>
        <w:suppressAutoHyphens/>
        <w:spacing w:before="0" w:after="0"/>
        <w:ind w:firstLine="425"/>
        <w:rPr>
          <w:rFonts w:eastAsia="Times New Roman"/>
          <w:szCs w:val="24"/>
        </w:rPr>
      </w:pPr>
    </w:p>
    <w:p w:rsidR="00A00936" w:rsidRPr="00A00936" w:rsidRDefault="00857252" w:rsidP="00A00936">
      <w:pPr>
        <w:keepNext/>
        <w:tabs>
          <w:tab w:val="left" w:pos="709"/>
        </w:tabs>
        <w:spacing w:after="0"/>
        <w:ind w:firstLine="425"/>
        <w:outlineLvl w:val="1"/>
        <w:rPr>
          <w:rFonts w:eastAsia="Times New Roman"/>
          <w:szCs w:val="24"/>
        </w:rPr>
      </w:pPr>
      <w:r>
        <w:rPr>
          <w:rFonts w:eastAsia="Times New Roman"/>
          <w:szCs w:val="24"/>
        </w:rPr>
        <w:t>-</w:t>
      </w:r>
      <w:r w:rsidRPr="00857252">
        <w:rPr>
          <w:rFonts w:eastAsia="Times New Roman"/>
          <w:szCs w:val="24"/>
        </w:rPr>
        <w:t xml:space="preserve"> Срокът за изпълнение на </w:t>
      </w:r>
      <w:r w:rsidR="00A00936">
        <w:rPr>
          <w:rFonts w:eastAsia="Times New Roman"/>
          <w:szCs w:val="24"/>
        </w:rPr>
        <w:t>поръчката</w:t>
      </w:r>
      <w:r w:rsidRPr="00857252">
        <w:rPr>
          <w:rFonts w:eastAsia="Times New Roman"/>
          <w:szCs w:val="24"/>
        </w:rPr>
        <w:t xml:space="preserve"> е </w:t>
      </w:r>
      <w:r w:rsidR="005B27E6">
        <w:rPr>
          <w:rFonts w:eastAsia="Times New Roman"/>
          <w:szCs w:val="24"/>
        </w:rPr>
        <w:t xml:space="preserve">............... календарни дни след </w:t>
      </w:r>
      <w:r w:rsidR="00A00936" w:rsidRPr="005B27E6">
        <w:rPr>
          <w:rFonts w:eastAsia="Times New Roman"/>
          <w:szCs w:val="24"/>
        </w:rPr>
        <w:t>откриване на строителна площадка на обекта.</w:t>
      </w:r>
    </w:p>
    <w:p w:rsidR="00857252" w:rsidRPr="005B3551" w:rsidRDefault="005B3551" w:rsidP="00A00936">
      <w:pPr>
        <w:suppressAutoHyphens/>
        <w:spacing w:before="0" w:after="0"/>
        <w:rPr>
          <w:rFonts w:eastAsia="Times New Roman"/>
          <w:i/>
          <w:sz w:val="20"/>
          <w:szCs w:val="20"/>
        </w:rPr>
      </w:pPr>
      <w:r w:rsidRPr="005B3551">
        <w:rPr>
          <w:rFonts w:eastAsia="Times New Roman"/>
          <w:i/>
          <w:sz w:val="20"/>
          <w:szCs w:val="20"/>
        </w:rPr>
        <w:t xml:space="preserve">Забележка: не повече от </w:t>
      </w:r>
      <w:r w:rsidR="001D304C">
        <w:rPr>
          <w:rFonts w:eastAsia="Times New Roman"/>
          <w:i/>
          <w:sz w:val="20"/>
          <w:szCs w:val="20"/>
          <w:lang w:val="en-US"/>
        </w:rPr>
        <w:t>55</w:t>
      </w:r>
      <w:r w:rsidRPr="005B3551">
        <w:rPr>
          <w:rFonts w:eastAsia="Times New Roman"/>
          <w:i/>
          <w:sz w:val="20"/>
          <w:szCs w:val="20"/>
        </w:rPr>
        <w:t xml:space="preserve"> календарни дни.</w:t>
      </w:r>
    </w:p>
    <w:p w:rsidR="0075461F" w:rsidRPr="005B3551" w:rsidRDefault="0075461F" w:rsidP="001649D9">
      <w:pPr>
        <w:spacing w:before="0" w:after="0"/>
        <w:ind w:firstLine="426"/>
        <w:rPr>
          <w:rFonts w:eastAsia="Times New Roman"/>
          <w:i/>
          <w:sz w:val="20"/>
          <w:szCs w:val="20"/>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Default="0056205E" w:rsidP="0075461F">
      <w:pPr>
        <w:pStyle w:val="aff0"/>
        <w:numPr>
          <w:ilvl w:val="0"/>
          <w:numId w:val="25"/>
        </w:numPr>
        <w:spacing w:before="0" w:after="0"/>
        <w:ind w:left="0" w:firstLine="426"/>
        <w:rPr>
          <w:rFonts w:eastAsia="Times New Roman"/>
          <w:szCs w:val="24"/>
          <w:lang w:eastAsia="en-US"/>
        </w:rPr>
      </w:pPr>
      <w:r>
        <w:rPr>
          <w:rFonts w:eastAsia="Times New Roman"/>
          <w:szCs w:val="24"/>
          <w:lang w:eastAsia="en-US"/>
        </w:rPr>
        <w:t xml:space="preserve">Организация за изпълнение на поръчката </w:t>
      </w:r>
      <w:r w:rsidR="00BB45EA" w:rsidRPr="0075461F">
        <w:rPr>
          <w:rFonts w:eastAsia="Times New Roman"/>
          <w:szCs w:val="24"/>
          <w:lang w:eastAsia="en-US"/>
        </w:rPr>
        <w:t>–</w:t>
      </w:r>
      <w:r w:rsidR="00BB45EA" w:rsidRPr="0075461F">
        <w:rPr>
          <w:rFonts w:eastAsia="Times New Roman"/>
          <w:b/>
          <w:szCs w:val="24"/>
          <w:lang w:eastAsia="en-US"/>
        </w:rPr>
        <w:t xml:space="preserve"> </w:t>
      </w:r>
      <w:r w:rsidRPr="0056205E">
        <w:rPr>
          <w:rFonts w:eastAsia="Times New Roman"/>
          <w:szCs w:val="24"/>
          <w:lang w:eastAsia="en-US"/>
        </w:rPr>
        <w:t xml:space="preserve">представя се в </w:t>
      </w:r>
      <w:r w:rsidR="0075461F">
        <w:rPr>
          <w:rFonts w:eastAsia="Times New Roman"/>
          <w:szCs w:val="24"/>
          <w:lang w:eastAsia="en-US"/>
        </w:rPr>
        <w:t>свободен текст;</w:t>
      </w:r>
    </w:p>
    <w:p w:rsidR="0075461F" w:rsidRPr="005F2C85" w:rsidRDefault="0075461F" w:rsidP="0075461F">
      <w:pPr>
        <w:pStyle w:val="aff0"/>
        <w:numPr>
          <w:ilvl w:val="0"/>
          <w:numId w:val="25"/>
        </w:numPr>
        <w:spacing w:before="0" w:after="0"/>
        <w:ind w:left="0" w:firstLine="426"/>
        <w:rPr>
          <w:rFonts w:eastAsia="Times New Roman"/>
          <w:szCs w:val="24"/>
          <w:lang w:val="en-US" w:eastAsia="en-US"/>
        </w:rPr>
      </w:pPr>
      <w:r w:rsidRPr="0075461F">
        <w:rPr>
          <w:rFonts w:eastAsia="Times New Roman"/>
          <w:szCs w:val="24"/>
          <w:lang w:val="en-US" w:eastAsia="en-US"/>
        </w:rPr>
        <w:lastRenderedPageBreak/>
        <w:t>Линеен календарен план/график за изпълнение на поръчката, обхващащ всички дейности по изпълнението й</w:t>
      </w:r>
      <w:r>
        <w:rPr>
          <w:rFonts w:eastAsia="Times New Roman"/>
          <w:szCs w:val="24"/>
          <w:lang w:eastAsia="en-US"/>
        </w:rPr>
        <w:t>.</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участник в процедура за възлагане на обществена поръчка с предмет: </w:t>
      </w:r>
      <w:r w:rsidR="00F55E79" w:rsidRPr="00F55E79">
        <w:rPr>
          <w:lang w:eastAsia="en-US"/>
        </w:rPr>
        <w:t>Изпълнение на строителни и монтажни работи</w:t>
      </w:r>
      <w:r w:rsidR="00F55E79" w:rsidRPr="00F55E79">
        <w:rPr>
          <w:szCs w:val="24"/>
          <w:lang w:eastAsia="en-US"/>
        </w:rPr>
        <w:t xml:space="preserve"> на обект </w:t>
      </w:r>
      <w:r w:rsidR="00F55E79" w:rsidRPr="00F55E79">
        <w:rPr>
          <w:b/>
          <w:szCs w:val="24"/>
          <w:lang w:eastAsia="en-US"/>
        </w:rPr>
        <w:t>“</w:t>
      </w:r>
      <w:r w:rsidR="00F55E79" w:rsidRPr="00F55E79">
        <w:rPr>
          <w:b/>
          <w:lang w:eastAsia="en-US"/>
        </w:rPr>
        <w:t xml:space="preserve">Реконструкция на ул. „Потсдам“ и свързването й с пътен възел бул. „България“ – бул. „Липник“, гр. Русе – Етап </w:t>
      </w:r>
      <w:r w:rsidR="00F55E79" w:rsidRPr="00F55E79">
        <w:rPr>
          <w:b/>
          <w:lang w:val="en-US" w:eastAsia="en-US"/>
        </w:rPr>
        <w:t>I</w:t>
      </w:r>
      <w:r w:rsidR="00F55E79" w:rsidRPr="00F55E79">
        <w:rPr>
          <w:b/>
          <w:lang w:eastAsia="en-US"/>
        </w:rPr>
        <w:t xml:space="preserve">: Реконструкция на ул. „Потсдам“ в участъка на кръстовището и с ул. „Професор Баларев“, гр. Русе” </w:t>
      </w:r>
      <w:r w:rsidR="00F55E79" w:rsidRPr="00F55E79">
        <w:rPr>
          <w:szCs w:val="24"/>
          <w:lang w:eastAsia="en-US"/>
        </w:rPr>
        <w:t xml:space="preserve"> </w:t>
      </w:r>
      <w:r w:rsidR="00F55E79" w:rsidRPr="00F55E79">
        <w:rPr>
          <w:rFonts w:eastAsia="Times New Roman"/>
          <w:szCs w:val="24"/>
        </w:rPr>
        <w:t xml:space="preserve"> </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F56D21">
        <w:rPr>
          <w:b/>
          <w:i/>
          <w:szCs w:val="24"/>
        </w:rPr>
        <w:t>3</w:t>
      </w:r>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F55E79" w:rsidRPr="00F55E79">
        <w:rPr>
          <w:lang w:eastAsia="en-US"/>
        </w:rPr>
        <w:t>Изпълнение на строителни и монтажни работи</w:t>
      </w:r>
      <w:r w:rsidR="00F55E79" w:rsidRPr="00F55E79">
        <w:rPr>
          <w:szCs w:val="24"/>
          <w:lang w:eastAsia="en-US"/>
        </w:rPr>
        <w:t xml:space="preserve"> на обект </w:t>
      </w:r>
      <w:r w:rsidR="00F55E79" w:rsidRPr="00F55E79">
        <w:rPr>
          <w:b/>
          <w:szCs w:val="24"/>
          <w:lang w:eastAsia="en-US"/>
        </w:rPr>
        <w:t>“</w:t>
      </w:r>
      <w:r w:rsidR="00F55E79" w:rsidRPr="00F55E79">
        <w:rPr>
          <w:b/>
          <w:lang w:eastAsia="en-US"/>
        </w:rPr>
        <w:t xml:space="preserve">Реконструкция на ул. „Потсдам“ и свързването й с пътен възел бул. „България“ – бул. „Липник“, гр. Русе – Етап </w:t>
      </w:r>
      <w:r w:rsidR="00F55E79" w:rsidRPr="00F55E79">
        <w:rPr>
          <w:b/>
          <w:lang w:val="en-US" w:eastAsia="en-US"/>
        </w:rPr>
        <w:t>I</w:t>
      </w:r>
      <w:r w:rsidR="00F55E79" w:rsidRPr="00F55E79">
        <w:rPr>
          <w:b/>
          <w:lang w:eastAsia="en-US"/>
        </w:rPr>
        <w:t xml:space="preserve">: Реконструкция на ул. „Потсдам“ в участъка на кръстовището и с ул. „Професор Баларев“, гр. Русе” </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Pr>
          <w:rFonts w:eastAsia="Verdana-Bold"/>
          <w:b/>
          <w:szCs w:val="24"/>
          <w:lang w:eastAsia="en-US"/>
        </w:rPr>
        <w:t xml:space="preserve">, </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Default="00920433" w:rsidP="00B0179B">
      <w:pPr>
        <w:tabs>
          <w:tab w:val="left" w:pos="0"/>
        </w:tabs>
        <w:spacing w:before="0" w:after="0" w:line="276" w:lineRule="auto"/>
        <w:ind w:firstLine="425"/>
      </w:pPr>
    </w:p>
    <w:p w:rsidR="00920433" w:rsidRPr="0005167C" w:rsidRDefault="003A5786" w:rsidP="0005167C">
      <w:pPr>
        <w:tabs>
          <w:tab w:val="left" w:pos="0"/>
        </w:tabs>
        <w:spacing w:before="0" w:after="0" w:line="276" w:lineRule="auto"/>
        <w:ind w:firstLine="425"/>
      </w:pPr>
      <w:r>
        <w:t>Приложение: Остойностено</w:t>
      </w:r>
      <w:r w:rsidR="00920433" w:rsidRPr="00DE0813">
        <w:t xml:space="preserve"> КСС</w:t>
      </w:r>
      <w:r>
        <w:t xml:space="preserve"> – по образец</w:t>
      </w: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9B" w:rsidRDefault="00D9419B" w:rsidP="00934AC1">
      <w:pPr>
        <w:spacing w:before="0" w:after="0"/>
      </w:pPr>
      <w:r>
        <w:separator/>
      </w:r>
    </w:p>
  </w:endnote>
  <w:endnote w:type="continuationSeparator" w:id="0">
    <w:p w:rsidR="00D9419B" w:rsidRDefault="00D9419B"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D8" w:rsidRPr="0073158F" w:rsidRDefault="00783AD8"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444CCA">
      <w:rPr>
        <w:noProof/>
      </w:rPr>
      <w:t>16</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9B" w:rsidRDefault="00D9419B" w:rsidP="00934AC1">
      <w:pPr>
        <w:spacing w:before="0" w:after="0"/>
      </w:pPr>
      <w:r>
        <w:separator/>
      </w:r>
    </w:p>
  </w:footnote>
  <w:footnote w:type="continuationSeparator" w:id="0">
    <w:p w:rsidR="00D9419B" w:rsidRDefault="00D9419B"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D8" w:rsidRDefault="00783AD8"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783AD8" w:rsidRDefault="00783AD8" w:rsidP="0051116A"/>
              </w:txbxContent>
            </v:textbox>
          </v:shape>
        </v:group>
        <o:OLEObject Type="Embed" ProgID="PBrush" ShapeID="_x0000_s2050" DrawAspect="Content" ObjectID="_1600519250"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167C"/>
    <w:rsid w:val="00051BB2"/>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30D6"/>
    <w:rsid w:val="000D7114"/>
    <w:rsid w:val="000E6466"/>
    <w:rsid w:val="000E77F4"/>
    <w:rsid w:val="000F0681"/>
    <w:rsid w:val="000F64E2"/>
    <w:rsid w:val="000F6F53"/>
    <w:rsid w:val="00107814"/>
    <w:rsid w:val="0011125B"/>
    <w:rsid w:val="00113191"/>
    <w:rsid w:val="00120B0D"/>
    <w:rsid w:val="0012117A"/>
    <w:rsid w:val="00123AA0"/>
    <w:rsid w:val="001263F9"/>
    <w:rsid w:val="00152F99"/>
    <w:rsid w:val="00155802"/>
    <w:rsid w:val="00163ABB"/>
    <w:rsid w:val="001649D9"/>
    <w:rsid w:val="001677A1"/>
    <w:rsid w:val="00167B3C"/>
    <w:rsid w:val="00167FF9"/>
    <w:rsid w:val="00170980"/>
    <w:rsid w:val="00181329"/>
    <w:rsid w:val="00182502"/>
    <w:rsid w:val="001A2E59"/>
    <w:rsid w:val="001B586A"/>
    <w:rsid w:val="001B6CA9"/>
    <w:rsid w:val="001B76D0"/>
    <w:rsid w:val="001C1571"/>
    <w:rsid w:val="001D304C"/>
    <w:rsid w:val="001E53BF"/>
    <w:rsid w:val="001F5ADF"/>
    <w:rsid w:val="00203155"/>
    <w:rsid w:val="00205DAB"/>
    <w:rsid w:val="002167AB"/>
    <w:rsid w:val="00217096"/>
    <w:rsid w:val="002222E9"/>
    <w:rsid w:val="00222F9E"/>
    <w:rsid w:val="0023463F"/>
    <w:rsid w:val="002413F2"/>
    <w:rsid w:val="00251D22"/>
    <w:rsid w:val="00254088"/>
    <w:rsid w:val="002732C8"/>
    <w:rsid w:val="00275911"/>
    <w:rsid w:val="00275E0E"/>
    <w:rsid w:val="0029648D"/>
    <w:rsid w:val="002A21F6"/>
    <w:rsid w:val="002B4972"/>
    <w:rsid w:val="002B4F6D"/>
    <w:rsid w:val="002B7B03"/>
    <w:rsid w:val="002D56CA"/>
    <w:rsid w:val="002E2074"/>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A5786"/>
    <w:rsid w:val="003B0C18"/>
    <w:rsid w:val="003C5534"/>
    <w:rsid w:val="003C6288"/>
    <w:rsid w:val="003D1C43"/>
    <w:rsid w:val="003D501B"/>
    <w:rsid w:val="003D5E6C"/>
    <w:rsid w:val="003E2BB6"/>
    <w:rsid w:val="003E625C"/>
    <w:rsid w:val="00407C0F"/>
    <w:rsid w:val="004105F1"/>
    <w:rsid w:val="00410950"/>
    <w:rsid w:val="004141DF"/>
    <w:rsid w:val="00420685"/>
    <w:rsid w:val="00420889"/>
    <w:rsid w:val="00424564"/>
    <w:rsid w:val="004314E5"/>
    <w:rsid w:val="00436087"/>
    <w:rsid w:val="00436BCA"/>
    <w:rsid w:val="00440C60"/>
    <w:rsid w:val="00444CCA"/>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4356F"/>
    <w:rsid w:val="0055002D"/>
    <w:rsid w:val="00550868"/>
    <w:rsid w:val="00550A3F"/>
    <w:rsid w:val="005527D5"/>
    <w:rsid w:val="0055395B"/>
    <w:rsid w:val="00554811"/>
    <w:rsid w:val="00560DB3"/>
    <w:rsid w:val="0056205E"/>
    <w:rsid w:val="00564CE5"/>
    <w:rsid w:val="005923DD"/>
    <w:rsid w:val="00592FEC"/>
    <w:rsid w:val="005950CF"/>
    <w:rsid w:val="005B27E6"/>
    <w:rsid w:val="005B3551"/>
    <w:rsid w:val="005C475D"/>
    <w:rsid w:val="005C4D88"/>
    <w:rsid w:val="005D1157"/>
    <w:rsid w:val="005D1CD1"/>
    <w:rsid w:val="005E0ACB"/>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3AD8"/>
    <w:rsid w:val="0078491C"/>
    <w:rsid w:val="00786482"/>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106B"/>
    <w:rsid w:val="008442DC"/>
    <w:rsid w:val="00844D52"/>
    <w:rsid w:val="0084537C"/>
    <w:rsid w:val="00851A30"/>
    <w:rsid w:val="00853284"/>
    <w:rsid w:val="00857252"/>
    <w:rsid w:val="00865F34"/>
    <w:rsid w:val="00865FC1"/>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3768"/>
    <w:rsid w:val="00B0179B"/>
    <w:rsid w:val="00B037D4"/>
    <w:rsid w:val="00B03CD1"/>
    <w:rsid w:val="00B064B6"/>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75E1"/>
    <w:rsid w:val="00BB209C"/>
    <w:rsid w:val="00BB45EA"/>
    <w:rsid w:val="00BD7429"/>
    <w:rsid w:val="00BE08B3"/>
    <w:rsid w:val="00BE0A13"/>
    <w:rsid w:val="00BE162E"/>
    <w:rsid w:val="00BE74A1"/>
    <w:rsid w:val="00BE77A0"/>
    <w:rsid w:val="00C0235C"/>
    <w:rsid w:val="00C042B7"/>
    <w:rsid w:val="00C107F7"/>
    <w:rsid w:val="00C11F70"/>
    <w:rsid w:val="00C15EE7"/>
    <w:rsid w:val="00C20C95"/>
    <w:rsid w:val="00C24235"/>
    <w:rsid w:val="00C3170B"/>
    <w:rsid w:val="00C32944"/>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B1745"/>
    <w:rsid w:val="00CB1E26"/>
    <w:rsid w:val="00CB2E0F"/>
    <w:rsid w:val="00CB764C"/>
    <w:rsid w:val="00CD03BF"/>
    <w:rsid w:val="00CD0473"/>
    <w:rsid w:val="00CD1BF9"/>
    <w:rsid w:val="00CE0A55"/>
    <w:rsid w:val="00CE5BD2"/>
    <w:rsid w:val="00CE71C8"/>
    <w:rsid w:val="00D07986"/>
    <w:rsid w:val="00D10F51"/>
    <w:rsid w:val="00D15D85"/>
    <w:rsid w:val="00D17798"/>
    <w:rsid w:val="00D3197D"/>
    <w:rsid w:val="00D43449"/>
    <w:rsid w:val="00D46150"/>
    <w:rsid w:val="00D5162A"/>
    <w:rsid w:val="00D61D7C"/>
    <w:rsid w:val="00D62A46"/>
    <w:rsid w:val="00D737BF"/>
    <w:rsid w:val="00D747EE"/>
    <w:rsid w:val="00D7631F"/>
    <w:rsid w:val="00D813F8"/>
    <w:rsid w:val="00D81BDA"/>
    <w:rsid w:val="00D83118"/>
    <w:rsid w:val="00D916BB"/>
    <w:rsid w:val="00D9419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55E79"/>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0A2FE5"/>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se-bg.eu/bg/displayzop/586/409/index.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BDE3-09B2-4EF7-9A84-D1AA2769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664</TotalTime>
  <Pages>18</Pages>
  <Words>5081</Words>
  <Characters>28965</Characters>
  <Application>Microsoft Office Word</Application>
  <DocSecurity>0</DocSecurity>
  <Lines>241</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148</cp:revision>
  <cp:lastPrinted>2017-08-22T07:47:00Z</cp:lastPrinted>
  <dcterms:created xsi:type="dcterms:W3CDTF">2016-08-12T11:39:00Z</dcterms:created>
  <dcterms:modified xsi:type="dcterms:W3CDTF">2018-10-08T12:54:00Z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